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6D5F" w14:textId="0FC7C411" w:rsidR="00AC5C2F" w:rsidRDefault="00AC5C2F" w:rsidP="0058174C">
      <w:pPr>
        <w:jc w:val="center"/>
        <w:rPr>
          <w:rFonts w:cstheme="minorHAnsi"/>
          <w:b/>
          <w:bCs/>
          <w:sz w:val="32"/>
          <w:szCs w:val="32"/>
          <w:lang w:val="en-US"/>
        </w:rPr>
      </w:pPr>
      <w:r w:rsidRPr="0058174C">
        <w:rPr>
          <w:rFonts w:cstheme="minorHAnsi"/>
          <w:b/>
          <w:bCs/>
          <w:sz w:val="32"/>
          <w:szCs w:val="32"/>
          <w:lang w:val="en-US"/>
        </w:rPr>
        <w:t>BS BATTERY EX</w:t>
      </w:r>
      <w:r w:rsidR="0058174C">
        <w:rPr>
          <w:rFonts w:cstheme="minorHAnsi"/>
          <w:b/>
          <w:bCs/>
          <w:sz w:val="32"/>
          <w:szCs w:val="32"/>
          <w:lang w:val="en-US"/>
        </w:rPr>
        <w:t xml:space="preserve">PANDS </w:t>
      </w:r>
      <w:r w:rsidRPr="0058174C">
        <w:rPr>
          <w:rFonts w:cstheme="minorHAnsi"/>
          <w:b/>
          <w:bCs/>
          <w:sz w:val="32"/>
          <w:szCs w:val="32"/>
          <w:lang w:val="en-US"/>
        </w:rPr>
        <w:t xml:space="preserve">ITS </w:t>
      </w:r>
      <w:r w:rsidR="00722FDA" w:rsidRPr="0058174C">
        <w:rPr>
          <w:rFonts w:cstheme="minorHAnsi"/>
          <w:b/>
          <w:bCs/>
          <w:sz w:val="32"/>
          <w:szCs w:val="32"/>
          <w:lang w:val="en-US"/>
        </w:rPr>
        <w:t xml:space="preserve">LITHIUM RANGE </w:t>
      </w:r>
      <w:r w:rsidR="0058174C">
        <w:rPr>
          <w:rFonts w:cstheme="minorHAnsi"/>
          <w:b/>
          <w:bCs/>
          <w:sz w:val="32"/>
          <w:szCs w:val="32"/>
          <w:lang w:val="en-US"/>
        </w:rPr>
        <w:t>WITH THE NEW BSLi-14 MODEL</w:t>
      </w:r>
    </w:p>
    <w:p w14:paraId="3A09C093" w14:textId="77777777" w:rsidR="0058174C" w:rsidRPr="0058174C" w:rsidRDefault="0058174C" w:rsidP="0058174C">
      <w:pPr>
        <w:jc w:val="center"/>
        <w:rPr>
          <w:rFonts w:cstheme="minorHAnsi"/>
          <w:sz w:val="32"/>
          <w:szCs w:val="32"/>
          <w:lang w:val="en-US"/>
        </w:rPr>
      </w:pPr>
    </w:p>
    <w:p w14:paraId="5D487AA0" w14:textId="566F40AE" w:rsidR="002224DE" w:rsidRPr="00F8104E" w:rsidRDefault="009A7321" w:rsidP="00DC300A">
      <w:pPr>
        <w:jc w:val="both"/>
        <w:rPr>
          <w:rFonts w:cstheme="minorHAnsi"/>
          <w:color w:val="231F20"/>
          <w:spacing w:val="-2"/>
          <w:lang w:val="en-US"/>
        </w:rPr>
      </w:pPr>
      <w:r w:rsidRPr="005607A4">
        <w:rPr>
          <w:rFonts w:cstheme="minorHAnsi"/>
          <w:lang w:val="en-US"/>
        </w:rPr>
        <w:t xml:space="preserve">Always concerned about innovation and performance, </w:t>
      </w:r>
      <w:r w:rsidR="0004088B" w:rsidRPr="005607A4">
        <w:rPr>
          <w:rFonts w:cstheme="minorHAnsi"/>
          <w:lang w:val="en-US"/>
        </w:rPr>
        <w:t xml:space="preserve">the </w:t>
      </w:r>
      <w:r w:rsidR="0004088B" w:rsidRPr="005607A4">
        <w:rPr>
          <w:rFonts w:cstheme="minorHAnsi"/>
          <w:color w:val="231F20"/>
          <w:spacing w:val="-2"/>
          <w:lang w:val="en-US"/>
        </w:rPr>
        <w:t>French</w:t>
      </w:r>
      <w:r w:rsidR="0004088B" w:rsidRPr="005607A4">
        <w:rPr>
          <w:rFonts w:cstheme="minorHAnsi"/>
          <w:color w:val="231F20"/>
          <w:spacing w:val="-10"/>
          <w:lang w:val="en-US"/>
        </w:rPr>
        <w:t xml:space="preserve"> </w:t>
      </w:r>
      <w:r w:rsidR="0004088B" w:rsidRPr="005607A4">
        <w:rPr>
          <w:rFonts w:cstheme="minorHAnsi"/>
          <w:color w:val="231F20"/>
          <w:spacing w:val="-2"/>
          <w:lang w:val="en-US"/>
        </w:rPr>
        <w:t>battery</w:t>
      </w:r>
      <w:r w:rsidR="0004088B" w:rsidRPr="005607A4">
        <w:rPr>
          <w:rFonts w:cstheme="minorHAnsi"/>
          <w:color w:val="231F20"/>
          <w:spacing w:val="-10"/>
          <w:lang w:val="en-US"/>
        </w:rPr>
        <w:t xml:space="preserve"> </w:t>
      </w:r>
      <w:r w:rsidR="0004088B" w:rsidRPr="005607A4">
        <w:rPr>
          <w:rFonts w:cstheme="minorHAnsi"/>
          <w:color w:val="231F20"/>
          <w:spacing w:val="-2"/>
          <w:lang w:val="en-US"/>
        </w:rPr>
        <w:t>specialist</w:t>
      </w:r>
      <w:r w:rsidR="0004088B" w:rsidRPr="005607A4">
        <w:rPr>
          <w:rFonts w:cstheme="minorHAnsi"/>
          <w:color w:val="231F20"/>
          <w:spacing w:val="-10"/>
          <w:lang w:val="en-US"/>
        </w:rPr>
        <w:t xml:space="preserve"> </w:t>
      </w:r>
      <w:r w:rsidR="0004088B" w:rsidRPr="005607A4">
        <w:rPr>
          <w:rFonts w:cstheme="minorHAnsi"/>
          <w:color w:val="231F20"/>
          <w:spacing w:val="-2"/>
          <w:lang w:val="en-US"/>
        </w:rPr>
        <w:t>BS</w:t>
      </w:r>
      <w:r w:rsidR="0004088B" w:rsidRPr="005607A4">
        <w:rPr>
          <w:rFonts w:cstheme="minorHAnsi"/>
          <w:color w:val="231F20"/>
          <w:spacing w:val="-10"/>
          <w:lang w:val="en-US"/>
        </w:rPr>
        <w:t xml:space="preserve"> </w:t>
      </w:r>
      <w:r w:rsidR="0004088B" w:rsidRPr="005607A4">
        <w:rPr>
          <w:rFonts w:cstheme="minorHAnsi"/>
          <w:color w:val="231F20"/>
          <w:spacing w:val="-2"/>
          <w:lang w:val="en-US"/>
        </w:rPr>
        <w:t xml:space="preserve">Battery </w:t>
      </w:r>
      <w:r w:rsidR="001B2A59" w:rsidRPr="005607A4">
        <w:rPr>
          <w:rFonts w:cstheme="minorHAnsi"/>
          <w:color w:val="231F20"/>
          <w:spacing w:val="-2"/>
          <w:lang w:val="en-US"/>
        </w:rPr>
        <w:t>is</w:t>
      </w:r>
      <w:r w:rsidR="00750619" w:rsidRPr="005607A4">
        <w:rPr>
          <w:rFonts w:cstheme="minorHAnsi"/>
          <w:color w:val="231F20"/>
          <w:spacing w:val="-2"/>
          <w:lang w:val="en-US"/>
        </w:rPr>
        <w:t xml:space="preserve"> extending its Lithium range </w:t>
      </w:r>
      <w:r w:rsidR="00C45A74" w:rsidRPr="005607A4">
        <w:rPr>
          <w:rFonts w:cstheme="minorHAnsi"/>
          <w:color w:val="231F20"/>
          <w:spacing w:val="-2"/>
          <w:lang w:val="en-US"/>
        </w:rPr>
        <w:t>with the new BSL</w:t>
      </w:r>
      <w:r w:rsidR="0058174C">
        <w:rPr>
          <w:rFonts w:cstheme="minorHAnsi"/>
          <w:color w:val="231F20"/>
          <w:spacing w:val="-2"/>
          <w:lang w:val="en-US"/>
        </w:rPr>
        <w:t>i</w:t>
      </w:r>
      <w:r w:rsidR="00C45A74" w:rsidRPr="005607A4">
        <w:rPr>
          <w:rFonts w:cstheme="minorHAnsi"/>
          <w:color w:val="231F20"/>
          <w:spacing w:val="-2"/>
          <w:lang w:val="en-US"/>
        </w:rPr>
        <w:t>-</w:t>
      </w:r>
      <w:r w:rsidR="00C45A74" w:rsidRPr="00F8104E">
        <w:rPr>
          <w:rFonts w:cstheme="minorHAnsi"/>
          <w:color w:val="231F20"/>
          <w:spacing w:val="-2"/>
          <w:lang w:val="en-US"/>
        </w:rPr>
        <w:t>1</w:t>
      </w:r>
      <w:r w:rsidR="0058174C">
        <w:rPr>
          <w:rFonts w:cstheme="minorHAnsi"/>
          <w:color w:val="231F20"/>
          <w:spacing w:val="-2"/>
          <w:lang w:val="en-US"/>
        </w:rPr>
        <w:t>4</w:t>
      </w:r>
      <w:r w:rsidR="003D44B7" w:rsidRPr="00F8104E">
        <w:rPr>
          <w:rFonts w:cstheme="minorHAnsi"/>
          <w:color w:val="231F20"/>
          <w:spacing w:val="-2"/>
          <w:lang w:val="en-US"/>
        </w:rPr>
        <w:t xml:space="preserve">. </w:t>
      </w:r>
    </w:p>
    <w:p w14:paraId="3554AF02" w14:textId="6B2C5773" w:rsidR="00F06374" w:rsidRPr="00F8104E" w:rsidRDefault="0058174C" w:rsidP="63180E82">
      <w:pPr>
        <w:jc w:val="both"/>
        <w:rPr>
          <w:color w:val="231F20"/>
          <w:spacing w:val="-2"/>
          <w:lang w:val="en-US"/>
        </w:rPr>
      </w:pPr>
      <w:r w:rsidRPr="0058174C">
        <w:rPr>
          <w:color w:val="242424"/>
          <w:shd w:val="clear" w:color="auto" w:fill="FFFFFF"/>
          <w:lang w:val="en-US"/>
        </w:rPr>
        <w:t>With special dimensions of 114x70x105mm and high CCA</w:t>
      </w:r>
      <w:r w:rsidR="00994F1E">
        <w:rPr>
          <w:color w:val="242424"/>
          <w:shd w:val="clear" w:color="auto" w:fill="FFFFFF"/>
          <w:lang w:val="en-US"/>
        </w:rPr>
        <w:t xml:space="preserve"> (210A)</w:t>
      </w:r>
      <w:r w:rsidRPr="0058174C">
        <w:rPr>
          <w:color w:val="242424"/>
          <w:shd w:val="clear" w:color="auto" w:fill="FFFFFF"/>
          <w:lang w:val="en-US"/>
        </w:rPr>
        <w:t>, the brand-new BSLi-14 is designed to replace Honda’s original equipment on Africa Twin CRF</w:t>
      </w:r>
      <w:r w:rsidR="00FD7C53">
        <w:rPr>
          <w:color w:val="242424"/>
          <w:shd w:val="clear" w:color="auto" w:fill="FFFFFF"/>
          <w:lang w:val="en-US"/>
        </w:rPr>
        <w:t xml:space="preserve"> 1000 and </w:t>
      </w:r>
      <w:r w:rsidRPr="0058174C">
        <w:rPr>
          <w:color w:val="242424"/>
          <w:shd w:val="clear" w:color="auto" w:fill="FFFFFF"/>
          <w:lang w:val="en-US"/>
        </w:rPr>
        <w:t>1100 model</w:t>
      </w:r>
      <w:r w:rsidR="00FD7C53">
        <w:rPr>
          <w:color w:val="242424"/>
          <w:shd w:val="clear" w:color="auto" w:fill="FFFFFF"/>
          <w:lang w:val="en-US"/>
        </w:rPr>
        <w:t>s</w:t>
      </w:r>
      <w:r w:rsidR="00AE1506" w:rsidRPr="00F8104E">
        <w:rPr>
          <w:color w:val="231F20"/>
          <w:spacing w:val="-2"/>
          <w:lang w:val="en-US"/>
        </w:rPr>
        <w:t>.</w:t>
      </w:r>
      <w:r w:rsidR="0056470F" w:rsidRPr="00F8104E">
        <w:rPr>
          <w:color w:val="231F20"/>
          <w:spacing w:val="-2"/>
          <w:lang w:val="en-US"/>
        </w:rPr>
        <w:t xml:space="preserve"> </w:t>
      </w:r>
    </w:p>
    <w:p w14:paraId="44060C74" w14:textId="051132AC" w:rsidR="0058174C" w:rsidRDefault="0058174C" w:rsidP="63180E82">
      <w:pPr>
        <w:jc w:val="both"/>
        <w:rPr>
          <w:color w:val="231F20"/>
          <w:spacing w:val="-2"/>
          <w:lang w:val="en-US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4A6D0031" wp14:editId="7FEC568D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590800" cy="2590800"/>
            <wp:effectExtent l="0" t="0" r="0" b="0"/>
            <wp:wrapSquare wrapText="bothSides"/>
            <wp:docPr id="5" name="Image 5" descr="Une image contenant texte, batter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batteri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74C">
        <w:rPr>
          <w:color w:val="231F20"/>
          <w:spacing w:val="-2"/>
          <w:lang w:val="en-US"/>
        </w:rPr>
        <w:t>Equipped with brass terminals to enhance electrical performance, this new model also includes a LED indicator on the top to easily monitor the state of charge</w:t>
      </w:r>
      <w:r>
        <w:rPr>
          <w:color w:val="231F20"/>
          <w:spacing w:val="-2"/>
          <w:lang w:val="en-US"/>
        </w:rPr>
        <w:t xml:space="preserve">. </w:t>
      </w:r>
    </w:p>
    <w:p w14:paraId="7B4F06D2" w14:textId="1BCBC1DA" w:rsidR="004125B5" w:rsidRDefault="00137407" w:rsidP="0042311A">
      <w:pPr>
        <w:jc w:val="both"/>
        <w:rPr>
          <w:lang w:val="en-US"/>
        </w:rPr>
      </w:pPr>
      <w:r>
        <w:rPr>
          <w:lang w:val="en-US"/>
        </w:rPr>
        <w:t xml:space="preserve">With </w:t>
      </w:r>
      <w:r w:rsidR="00173857" w:rsidRPr="00173857">
        <w:rPr>
          <w:lang w:val="en-US"/>
        </w:rPr>
        <w:t>significant weight reduction</w:t>
      </w:r>
      <w:r w:rsidR="00A24789">
        <w:rPr>
          <w:lang w:val="en-US"/>
        </w:rPr>
        <w:t xml:space="preserve"> (0,77kg)</w:t>
      </w:r>
      <w:r w:rsidR="00173857" w:rsidRPr="00173857">
        <w:rPr>
          <w:lang w:val="en-US"/>
        </w:rPr>
        <w:t xml:space="preserve">, the BSLi-14 model also demonstrates high performance startup capabilities, even at low temperatures. </w:t>
      </w:r>
    </w:p>
    <w:p w14:paraId="4B181584" w14:textId="4AB7C2EC" w:rsidR="0058174C" w:rsidRPr="0058174C" w:rsidRDefault="0058174C" w:rsidP="0042311A">
      <w:pPr>
        <w:jc w:val="both"/>
        <w:rPr>
          <w:rFonts w:cstheme="minorHAnsi"/>
          <w:color w:val="231F20"/>
          <w:spacing w:val="-2"/>
          <w:lang w:val="en-US"/>
        </w:rPr>
      </w:pPr>
      <w:r w:rsidRPr="0058174C">
        <w:rPr>
          <w:rFonts w:cstheme="minorHAnsi"/>
          <w:color w:val="231F20"/>
          <w:spacing w:val="-2"/>
          <w:lang w:val="en-US"/>
        </w:rPr>
        <w:t>Ready to use, easy to mount with an inclination up to 180°, BS Battery Lithium range has been developed for riders who look for higher and safer performance, faster acceleration, reduced weight, and longer battery life.</w:t>
      </w:r>
    </w:p>
    <w:p w14:paraId="135BB416" w14:textId="30D8A741" w:rsidR="00A243FD" w:rsidRPr="005607A4" w:rsidRDefault="0058174C" w:rsidP="0058174C">
      <w:pPr>
        <w:jc w:val="both"/>
        <w:rPr>
          <w:rFonts w:cstheme="minorHAnsi"/>
          <w:color w:val="231F20"/>
          <w:w w:val="90"/>
          <w:lang w:val="en-US"/>
        </w:rPr>
      </w:pPr>
      <w:r w:rsidRPr="0058174C">
        <w:rPr>
          <w:rFonts w:cstheme="minorHAnsi"/>
          <w:color w:val="231F20"/>
          <w:spacing w:val="-2"/>
          <w:lang w:val="en-US"/>
        </w:rPr>
        <w:t>With a very low self-discharge, the BSLi-14 can start an engine after a very long period of storage, even in cold temperature conditions</w:t>
      </w:r>
      <w:r w:rsidR="00AD52E7" w:rsidRPr="005607A4">
        <w:rPr>
          <w:rFonts w:cstheme="minorHAnsi"/>
          <w:color w:val="231F20"/>
          <w:w w:val="90"/>
          <w:lang w:val="en-US"/>
        </w:rPr>
        <w:t>.</w:t>
      </w:r>
    </w:p>
    <w:p w14:paraId="172CBBF5" w14:textId="6698876F" w:rsidR="00A243FD" w:rsidRDefault="00B545DC" w:rsidP="00225F8C">
      <w:pPr>
        <w:jc w:val="both"/>
        <w:rPr>
          <w:rFonts w:cstheme="minorHAnsi"/>
          <w:color w:val="231F20"/>
          <w:spacing w:val="-2"/>
          <w:lang w:val="en-US"/>
        </w:rPr>
      </w:pPr>
      <w:r w:rsidRPr="005607A4">
        <w:rPr>
          <w:rFonts w:cstheme="minorHAnsi"/>
          <w:color w:val="231F20"/>
          <w:spacing w:val="-2"/>
          <w:lang w:val="en-US"/>
        </w:rPr>
        <w:t xml:space="preserve">Present in both OEM and aftermarket sales, founder and General Manager Benjamin Sebban told IDN: "We offer an exhaustive range of battery solutions with all the technologies for all powersports applications - motorcycle, V-twin, </w:t>
      </w:r>
      <w:proofErr w:type="gramStart"/>
      <w:r w:rsidRPr="005607A4">
        <w:rPr>
          <w:rFonts w:cstheme="minorHAnsi"/>
          <w:color w:val="231F20"/>
          <w:spacing w:val="-2"/>
          <w:lang w:val="en-US"/>
        </w:rPr>
        <w:t>SSV,ATV</w:t>
      </w:r>
      <w:proofErr w:type="gramEnd"/>
      <w:r w:rsidRPr="005607A4">
        <w:rPr>
          <w:rFonts w:cstheme="minorHAnsi"/>
          <w:color w:val="231F20"/>
          <w:spacing w:val="-2"/>
          <w:lang w:val="en-US"/>
        </w:rPr>
        <w:t>, UTV, snowmobile and watercraft.</w:t>
      </w:r>
      <w:r w:rsidR="0058174C">
        <w:rPr>
          <w:rFonts w:cstheme="minorHAnsi"/>
          <w:color w:val="231F20"/>
          <w:spacing w:val="-2"/>
          <w:lang w:val="en-US"/>
        </w:rPr>
        <w:t xml:space="preserve"> </w:t>
      </w:r>
      <w:r w:rsidR="00C777BB" w:rsidRPr="005607A4">
        <w:rPr>
          <w:rFonts w:cstheme="minorHAnsi"/>
          <w:color w:val="231F20"/>
          <w:spacing w:val="-2"/>
          <w:lang w:val="en-US"/>
        </w:rPr>
        <w:t>Thanks to our strong technical racing partnerships with leading racers and teams such as Fabio Quartararo (MotoGP World Champion), Yamaha GMT94 (World Super</w:t>
      </w:r>
      <w:r w:rsidR="0058174C">
        <w:rPr>
          <w:rFonts w:cstheme="minorHAnsi"/>
          <w:color w:val="231F20"/>
          <w:spacing w:val="-2"/>
          <w:lang w:val="en-US"/>
        </w:rPr>
        <w:t>b</w:t>
      </w:r>
      <w:r w:rsidR="00C777BB" w:rsidRPr="005607A4">
        <w:rPr>
          <w:rFonts w:cstheme="minorHAnsi"/>
          <w:color w:val="231F20"/>
          <w:spacing w:val="-2"/>
          <w:lang w:val="en-US"/>
        </w:rPr>
        <w:t>ike), Kawasaki Bud Racing (MXGP), Sherco Racing (</w:t>
      </w:r>
      <w:proofErr w:type="spellStart"/>
      <w:r w:rsidR="00C777BB" w:rsidRPr="005607A4">
        <w:rPr>
          <w:rFonts w:cstheme="minorHAnsi"/>
          <w:color w:val="231F20"/>
          <w:spacing w:val="-2"/>
          <w:lang w:val="en-US"/>
        </w:rPr>
        <w:t>EnduroGP</w:t>
      </w:r>
      <w:proofErr w:type="spellEnd"/>
      <w:r w:rsidR="00C777BB" w:rsidRPr="005607A4">
        <w:rPr>
          <w:rFonts w:cstheme="minorHAnsi"/>
          <w:color w:val="231F20"/>
          <w:spacing w:val="-2"/>
          <w:lang w:val="en-US"/>
        </w:rPr>
        <w:t xml:space="preserve">, Hard </w:t>
      </w:r>
      <w:r w:rsidR="0058174C">
        <w:rPr>
          <w:rFonts w:cstheme="minorHAnsi"/>
          <w:color w:val="231F20"/>
          <w:spacing w:val="-2"/>
          <w:lang w:val="en-US"/>
        </w:rPr>
        <w:t xml:space="preserve">Enduro, </w:t>
      </w:r>
      <w:proofErr w:type="spellStart"/>
      <w:r w:rsidR="00C777BB" w:rsidRPr="005607A4">
        <w:rPr>
          <w:rFonts w:cstheme="minorHAnsi"/>
          <w:color w:val="231F20"/>
          <w:spacing w:val="-2"/>
          <w:lang w:val="en-US"/>
        </w:rPr>
        <w:t>Trial</w:t>
      </w:r>
      <w:r w:rsidR="0058174C">
        <w:rPr>
          <w:rFonts w:cstheme="minorHAnsi"/>
          <w:color w:val="231F20"/>
          <w:spacing w:val="-2"/>
          <w:lang w:val="en-US"/>
        </w:rPr>
        <w:t>GP</w:t>
      </w:r>
      <w:proofErr w:type="spellEnd"/>
      <w:r w:rsidR="00C777BB" w:rsidRPr="005607A4">
        <w:rPr>
          <w:rFonts w:cstheme="minorHAnsi"/>
          <w:color w:val="231F20"/>
          <w:spacing w:val="-2"/>
          <w:lang w:val="en-US"/>
        </w:rPr>
        <w:t>) and others, BS Battery tests its products under extreme racing conditions to innovate more in lithium technology."</w:t>
      </w:r>
    </w:p>
    <w:p w14:paraId="3A58A881" w14:textId="77777777" w:rsidR="0058174C" w:rsidRPr="005607A4" w:rsidRDefault="0058174C" w:rsidP="00225F8C">
      <w:pPr>
        <w:jc w:val="both"/>
        <w:rPr>
          <w:rFonts w:cstheme="minorHAnsi"/>
          <w:color w:val="231F20"/>
          <w:spacing w:val="-2"/>
          <w:lang w:val="en-US"/>
        </w:rPr>
      </w:pPr>
    </w:p>
    <w:p w14:paraId="10E81F3E" w14:textId="6707CD02" w:rsidR="00A243FD" w:rsidRPr="005607A4" w:rsidRDefault="0058174C" w:rsidP="00225F8C">
      <w:pPr>
        <w:jc w:val="both"/>
        <w:rPr>
          <w:rFonts w:cstheme="minorHAnsi"/>
          <w:lang w:val="en-US"/>
        </w:rPr>
      </w:pPr>
      <w:r>
        <w:rPr>
          <w:noProof/>
        </w:rPr>
        <w:drawing>
          <wp:inline distT="0" distB="0" distL="0" distR="0" wp14:anchorId="470F24D7" wp14:editId="47EE5CCA">
            <wp:extent cx="1651826" cy="589756"/>
            <wp:effectExtent l="0" t="0" r="5715" b="1270"/>
            <wp:docPr id="1" name="Image 1" descr="BS BATTERY – The Power you n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 BATTERY – The Power you ne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904" cy="60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51E9C" w14:textId="70B1C276" w:rsidR="00D33024" w:rsidRDefault="00D33024" w:rsidP="00AC5C2F">
      <w:pPr>
        <w:spacing w:after="0"/>
        <w:rPr>
          <w:rFonts w:cstheme="minorHAnsi"/>
          <w:b/>
          <w:bCs/>
          <w:lang w:val="en-US"/>
        </w:rPr>
      </w:pPr>
      <w:r w:rsidRPr="005607A4">
        <w:rPr>
          <w:rFonts w:cstheme="minorHAnsi"/>
          <w:b/>
          <w:bCs/>
          <w:lang w:val="en-US"/>
        </w:rPr>
        <w:t>BS BATTERY SAS</w:t>
      </w:r>
    </w:p>
    <w:p w14:paraId="79670E06" w14:textId="77777777" w:rsidR="000B7F8C" w:rsidRPr="005607A4" w:rsidRDefault="000B7F8C" w:rsidP="00AC5C2F">
      <w:pPr>
        <w:spacing w:after="0"/>
        <w:rPr>
          <w:rFonts w:cstheme="minorHAnsi"/>
          <w:b/>
          <w:bCs/>
          <w:lang w:val="en-US"/>
        </w:rPr>
      </w:pPr>
    </w:p>
    <w:p w14:paraId="2F37D912" w14:textId="3BAC135E" w:rsidR="00D33024" w:rsidRPr="005607A4" w:rsidRDefault="00D33024" w:rsidP="00AC5C2F">
      <w:pPr>
        <w:spacing w:after="0"/>
        <w:rPr>
          <w:rFonts w:cstheme="minorHAnsi"/>
          <w:b/>
          <w:bCs/>
          <w:lang w:val="en-US"/>
        </w:rPr>
      </w:pPr>
      <w:r w:rsidRPr="005607A4">
        <w:rPr>
          <w:rFonts w:cstheme="minorHAnsi"/>
          <w:b/>
          <w:bCs/>
          <w:lang w:val="en-US"/>
        </w:rPr>
        <w:t>Paris</w:t>
      </w:r>
      <w:r w:rsidR="00B611A3" w:rsidRPr="005607A4">
        <w:rPr>
          <w:rFonts w:cstheme="minorHAnsi"/>
          <w:b/>
          <w:bCs/>
          <w:lang w:val="en-US"/>
        </w:rPr>
        <w:t xml:space="preserve"> </w:t>
      </w:r>
      <w:r w:rsidR="00AC5C2F" w:rsidRPr="005607A4">
        <w:rPr>
          <w:rFonts w:cstheme="minorHAnsi"/>
          <w:b/>
          <w:bCs/>
          <w:lang w:val="en-US"/>
        </w:rPr>
        <w:t>–</w:t>
      </w:r>
      <w:r w:rsidRPr="005607A4">
        <w:rPr>
          <w:rFonts w:cstheme="minorHAnsi"/>
          <w:b/>
          <w:bCs/>
          <w:lang w:val="en-US"/>
        </w:rPr>
        <w:t xml:space="preserve"> FRANCE</w:t>
      </w:r>
      <w:r w:rsidR="00AC5C2F" w:rsidRPr="005607A4">
        <w:rPr>
          <w:rFonts w:cstheme="minorHAnsi"/>
          <w:b/>
          <w:bCs/>
          <w:lang w:val="en-US"/>
        </w:rPr>
        <w:t xml:space="preserve"> // </w:t>
      </w:r>
      <w:r w:rsidRPr="005607A4">
        <w:rPr>
          <w:rFonts w:cstheme="minorHAnsi"/>
          <w:b/>
          <w:bCs/>
          <w:lang w:val="en-US"/>
        </w:rPr>
        <w:t>Tel: +(33) 1 83 62 45 60</w:t>
      </w:r>
      <w:r w:rsidR="00B611A3" w:rsidRPr="005607A4">
        <w:rPr>
          <w:rFonts w:cstheme="minorHAnsi"/>
          <w:b/>
          <w:bCs/>
          <w:lang w:val="en-US"/>
        </w:rPr>
        <w:t xml:space="preserve"> </w:t>
      </w:r>
    </w:p>
    <w:p w14:paraId="7D2F75DD" w14:textId="446AB3AF" w:rsidR="008F6169" w:rsidRPr="00843053" w:rsidRDefault="00994F1E">
      <w:pPr>
        <w:rPr>
          <w:b/>
          <w:bCs/>
          <w:lang w:val="en-US"/>
        </w:rPr>
      </w:pPr>
      <w:hyperlink r:id="rId9" w:history="1">
        <w:r w:rsidR="00D33024" w:rsidRPr="005607A4">
          <w:rPr>
            <w:rStyle w:val="Lienhypertexte"/>
            <w:rFonts w:cstheme="minorHAnsi"/>
            <w:b/>
            <w:bCs/>
            <w:lang w:val="en-US"/>
          </w:rPr>
          <w:t>sales@bs-battery.com</w:t>
        </w:r>
      </w:hyperlink>
      <w:r w:rsidR="00D33024" w:rsidRPr="005607A4">
        <w:rPr>
          <w:rFonts w:cstheme="minorHAnsi"/>
          <w:b/>
          <w:bCs/>
          <w:lang w:val="en-US"/>
        </w:rPr>
        <w:t xml:space="preserve"> </w:t>
      </w:r>
      <w:hyperlink r:id="rId10" w:history="1">
        <w:r w:rsidR="00D33024" w:rsidRPr="005607A4">
          <w:rPr>
            <w:rStyle w:val="Lienhypertexte"/>
            <w:rFonts w:cstheme="minorHAnsi"/>
            <w:b/>
            <w:bCs/>
            <w:lang w:val="en-US"/>
          </w:rPr>
          <w:t>www.bs-battery.com</w:t>
        </w:r>
      </w:hyperlink>
      <w:r w:rsidR="00D33024" w:rsidRPr="00843053">
        <w:rPr>
          <w:b/>
          <w:bCs/>
          <w:lang w:val="en-US"/>
        </w:rPr>
        <w:t xml:space="preserve"> </w:t>
      </w:r>
    </w:p>
    <w:sectPr w:rsidR="008F6169" w:rsidRPr="0084305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E3838" w14:textId="77777777" w:rsidR="00D20FBB" w:rsidRDefault="00D20FBB" w:rsidP="00AC5C2F">
      <w:pPr>
        <w:spacing w:after="0" w:line="240" w:lineRule="auto"/>
      </w:pPr>
      <w:r>
        <w:separator/>
      </w:r>
    </w:p>
  </w:endnote>
  <w:endnote w:type="continuationSeparator" w:id="0">
    <w:p w14:paraId="6AF9692C" w14:textId="77777777" w:rsidR="00D20FBB" w:rsidRDefault="00D20FBB" w:rsidP="00AC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FA6DD" w14:textId="77777777" w:rsidR="00D20FBB" w:rsidRDefault="00D20FBB" w:rsidP="00AC5C2F">
      <w:pPr>
        <w:spacing w:after="0" w:line="240" w:lineRule="auto"/>
      </w:pPr>
      <w:r>
        <w:separator/>
      </w:r>
    </w:p>
  </w:footnote>
  <w:footnote w:type="continuationSeparator" w:id="0">
    <w:p w14:paraId="2A526260" w14:textId="77777777" w:rsidR="00D20FBB" w:rsidRDefault="00D20FBB" w:rsidP="00AC5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9116C" w14:textId="1513E881" w:rsidR="00AC5C2F" w:rsidRPr="00FC7A7C" w:rsidRDefault="0058174C" w:rsidP="00AC5C2F">
    <w:pPr>
      <w:jc w:val="both"/>
      <w:rPr>
        <w:b/>
        <w:bCs/>
        <w:lang w:val="en-US"/>
      </w:rPr>
    </w:pPr>
    <w:r>
      <w:rPr>
        <w:b/>
        <w:bCs/>
        <w:lang w:val="en-US"/>
      </w:rPr>
      <w:t>05</w:t>
    </w:r>
    <w:r w:rsidR="00AC5C2F" w:rsidRPr="00FC7A7C">
      <w:rPr>
        <w:b/>
        <w:bCs/>
        <w:lang w:val="en-US"/>
      </w:rPr>
      <w:t>/202</w:t>
    </w:r>
    <w:r>
      <w:rPr>
        <w:b/>
        <w:bCs/>
        <w:lang w:val="en-US"/>
      </w:rPr>
      <w:t>3</w:t>
    </w:r>
    <w:r w:rsidR="00AC5C2F" w:rsidRPr="00FC7A7C">
      <w:rPr>
        <w:b/>
        <w:bCs/>
        <w:lang w:val="en-US"/>
      </w:rPr>
      <w:t xml:space="preserve"> – International Dealers News</w:t>
    </w:r>
    <w:r w:rsidR="00AC5C2F">
      <w:rPr>
        <w:b/>
        <w:bCs/>
        <w:lang w:val="en-US"/>
      </w:rPr>
      <w:t xml:space="preserve"> Magazine</w:t>
    </w:r>
  </w:p>
  <w:p w14:paraId="4AC9D9B6" w14:textId="77777777" w:rsidR="00AC5C2F" w:rsidRDefault="00AC5C2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F6C43"/>
    <w:multiLevelType w:val="hybridMultilevel"/>
    <w:tmpl w:val="ABC651BE"/>
    <w:lvl w:ilvl="0" w:tplc="AED467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06197"/>
    <w:multiLevelType w:val="hybridMultilevel"/>
    <w:tmpl w:val="DC94AB52"/>
    <w:lvl w:ilvl="0" w:tplc="DF7EA9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40F33"/>
    <w:multiLevelType w:val="hybridMultilevel"/>
    <w:tmpl w:val="1598E83A"/>
    <w:lvl w:ilvl="0" w:tplc="998E4C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581881">
    <w:abstractNumId w:val="1"/>
  </w:num>
  <w:num w:numId="2" w16cid:durableId="919873331">
    <w:abstractNumId w:val="2"/>
  </w:num>
  <w:num w:numId="3" w16cid:durableId="80408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33"/>
    <w:rsid w:val="00003A08"/>
    <w:rsid w:val="0000717E"/>
    <w:rsid w:val="0001183A"/>
    <w:rsid w:val="00012380"/>
    <w:rsid w:val="00015F19"/>
    <w:rsid w:val="00025429"/>
    <w:rsid w:val="00034730"/>
    <w:rsid w:val="00035010"/>
    <w:rsid w:val="0003713B"/>
    <w:rsid w:val="0004045E"/>
    <w:rsid w:val="0004088B"/>
    <w:rsid w:val="00044654"/>
    <w:rsid w:val="00050A15"/>
    <w:rsid w:val="00057E27"/>
    <w:rsid w:val="00066C4B"/>
    <w:rsid w:val="000738D2"/>
    <w:rsid w:val="00093EA6"/>
    <w:rsid w:val="000A4CE7"/>
    <w:rsid w:val="000A50AC"/>
    <w:rsid w:val="000B208F"/>
    <w:rsid w:val="000B27A2"/>
    <w:rsid w:val="000B30C6"/>
    <w:rsid w:val="000B41E1"/>
    <w:rsid w:val="000B7F8C"/>
    <w:rsid w:val="000D27CC"/>
    <w:rsid w:val="000E237B"/>
    <w:rsid w:val="000E462A"/>
    <w:rsid w:val="000F0D15"/>
    <w:rsid w:val="001277BF"/>
    <w:rsid w:val="00133FF6"/>
    <w:rsid w:val="00137407"/>
    <w:rsid w:val="00140B57"/>
    <w:rsid w:val="001547E9"/>
    <w:rsid w:val="00161937"/>
    <w:rsid w:val="00162867"/>
    <w:rsid w:val="00165A06"/>
    <w:rsid w:val="00166F87"/>
    <w:rsid w:val="00173857"/>
    <w:rsid w:val="0017569A"/>
    <w:rsid w:val="00191829"/>
    <w:rsid w:val="001B0A15"/>
    <w:rsid w:val="001B1939"/>
    <w:rsid w:val="001B2A59"/>
    <w:rsid w:val="001D3933"/>
    <w:rsid w:val="001D48D1"/>
    <w:rsid w:val="001E4792"/>
    <w:rsid w:val="001E4990"/>
    <w:rsid w:val="0020762F"/>
    <w:rsid w:val="00213BB1"/>
    <w:rsid w:val="002224DE"/>
    <w:rsid w:val="00225F8C"/>
    <w:rsid w:val="00232F29"/>
    <w:rsid w:val="00241E61"/>
    <w:rsid w:val="002430EF"/>
    <w:rsid w:val="002432EF"/>
    <w:rsid w:val="00243D91"/>
    <w:rsid w:val="00246AB2"/>
    <w:rsid w:val="002557F4"/>
    <w:rsid w:val="0025616D"/>
    <w:rsid w:val="002707A5"/>
    <w:rsid w:val="0027654C"/>
    <w:rsid w:val="0027669D"/>
    <w:rsid w:val="0028047D"/>
    <w:rsid w:val="002854ED"/>
    <w:rsid w:val="002A1C3F"/>
    <w:rsid w:val="002B3000"/>
    <w:rsid w:val="002B65A3"/>
    <w:rsid w:val="002C1158"/>
    <w:rsid w:val="002C1F86"/>
    <w:rsid w:val="002C412B"/>
    <w:rsid w:val="002C7E45"/>
    <w:rsid w:val="002D5E88"/>
    <w:rsid w:val="002E2136"/>
    <w:rsid w:val="002E5BC7"/>
    <w:rsid w:val="002F4893"/>
    <w:rsid w:val="00302620"/>
    <w:rsid w:val="0032082A"/>
    <w:rsid w:val="003229D5"/>
    <w:rsid w:val="003258C5"/>
    <w:rsid w:val="00344BD1"/>
    <w:rsid w:val="003548B3"/>
    <w:rsid w:val="00357E6A"/>
    <w:rsid w:val="003641AC"/>
    <w:rsid w:val="00380EF9"/>
    <w:rsid w:val="00385D31"/>
    <w:rsid w:val="00387E37"/>
    <w:rsid w:val="003A245A"/>
    <w:rsid w:val="003A4E50"/>
    <w:rsid w:val="003A5C69"/>
    <w:rsid w:val="003B2B20"/>
    <w:rsid w:val="003C7875"/>
    <w:rsid w:val="003D3106"/>
    <w:rsid w:val="003D44B7"/>
    <w:rsid w:val="003D6306"/>
    <w:rsid w:val="003E0216"/>
    <w:rsid w:val="003E0632"/>
    <w:rsid w:val="00406B77"/>
    <w:rsid w:val="004125B5"/>
    <w:rsid w:val="0041342C"/>
    <w:rsid w:val="00416FFB"/>
    <w:rsid w:val="004171C7"/>
    <w:rsid w:val="0042311A"/>
    <w:rsid w:val="00426747"/>
    <w:rsid w:val="0043007B"/>
    <w:rsid w:val="00440319"/>
    <w:rsid w:val="00444EEE"/>
    <w:rsid w:val="00453825"/>
    <w:rsid w:val="0046008A"/>
    <w:rsid w:val="00462FF2"/>
    <w:rsid w:val="00467234"/>
    <w:rsid w:val="004707E2"/>
    <w:rsid w:val="00474BB1"/>
    <w:rsid w:val="00476575"/>
    <w:rsid w:val="00485F1D"/>
    <w:rsid w:val="00496228"/>
    <w:rsid w:val="004A7800"/>
    <w:rsid w:val="004B5876"/>
    <w:rsid w:val="004C1D42"/>
    <w:rsid w:val="004C5D6D"/>
    <w:rsid w:val="004C660D"/>
    <w:rsid w:val="004E1E18"/>
    <w:rsid w:val="004E7ACA"/>
    <w:rsid w:val="004F194D"/>
    <w:rsid w:val="00512A31"/>
    <w:rsid w:val="005230C3"/>
    <w:rsid w:val="00523123"/>
    <w:rsid w:val="0054547E"/>
    <w:rsid w:val="0055656D"/>
    <w:rsid w:val="005607A4"/>
    <w:rsid w:val="0056470F"/>
    <w:rsid w:val="00570F67"/>
    <w:rsid w:val="005775AB"/>
    <w:rsid w:val="0058174C"/>
    <w:rsid w:val="005825FA"/>
    <w:rsid w:val="005E01B4"/>
    <w:rsid w:val="005E0960"/>
    <w:rsid w:val="005F7C28"/>
    <w:rsid w:val="00604A65"/>
    <w:rsid w:val="00610455"/>
    <w:rsid w:val="00613172"/>
    <w:rsid w:val="00615956"/>
    <w:rsid w:val="00617E8B"/>
    <w:rsid w:val="0063547B"/>
    <w:rsid w:val="00635BBB"/>
    <w:rsid w:val="00640A22"/>
    <w:rsid w:val="00640F52"/>
    <w:rsid w:val="00643A96"/>
    <w:rsid w:val="00650FC2"/>
    <w:rsid w:val="006538E8"/>
    <w:rsid w:val="006546B4"/>
    <w:rsid w:val="00662F84"/>
    <w:rsid w:val="00667763"/>
    <w:rsid w:val="00672AFE"/>
    <w:rsid w:val="00680CD0"/>
    <w:rsid w:val="00691B84"/>
    <w:rsid w:val="006A0CB3"/>
    <w:rsid w:val="006A1232"/>
    <w:rsid w:val="006A1AF6"/>
    <w:rsid w:val="006B1195"/>
    <w:rsid w:val="006C3B8B"/>
    <w:rsid w:val="006D11B3"/>
    <w:rsid w:val="006E2F69"/>
    <w:rsid w:val="006E68D5"/>
    <w:rsid w:val="006F7583"/>
    <w:rsid w:val="00704429"/>
    <w:rsid w:val="00704A7B"/>
    <w:rsid w:val="00705E6C"/>
    <w:rsid w:val="00712A1B"/>
    <w:rsid w:val="00713909"/>
    <w:rsid w:val="00713DB9"/>
    <w:rsid w:val="00721619"/>
    <w:rsid w:val="00722FDA"/>
    <w:rsid w:val="00723EE7"/>
    <w:rsid w:val="00750619"/>
    <w:rsid w:val="00753095"/>
    <w:rsid w:val="00756E37"/>
    <w:rsid w:val="00757C93"/>
    <w:rsid w:val="007710E2"/>
    <w:rsid w:val="007723A2"/>
    <w:rsid w:val="007805CD"/>
    <w:rsid w:val="00782E15"/>
    <w:rsid w:val="0079531A"/>
    <w:rsid w:val="007A02F1"/>
    <w:rsid w:val="007A67EA"/>
    <w:rsid w:val="007B2F47"/>
    <w:rsid w:val="007B7CA1"/>
    <w:rsid w:val="007C24A2"/>
    <w:rsid w:val="007D20DF"/>
    <w:rsid w:val="007D4089"/>
    <w:rsid w:val="007E2FAA"/>
    <w:rsid w:val="007E4FE8"/>
    <w:rsid w:val="007E53B9"/>
    <w:rsid w:val="007E77DB"/>
    <w:rsid w:val="007F6E6B"/>
    <w:rsid w:val="008105DB"/>
    <w:rsid w:val="00812223"/>
    <w:rsid w:val="00813A45"/>
    <w:rsid w:val="00815DFF"/>
    <w:rsid w:val="00816DD4"/>
    <w:rsid w:val="008344E8"/>
    <w:rsid w:val="00836241"/>
    <w:rsid w:val="00843053"/>
    <w:rsid w:val="00850CEB"/>
    <w:rsid w:val="00853B86"/>
    <w:rsid w:val="008635F0"/>
    <w:rsid w:val="008750AE"/>
    <w:rsid w:val="008913FC"/>
    <w:rsid w:val="008A04B9"/>
    <w:rsid w:val="008A4EB4"/>
    <w:rsid w:val="008B1E1C"/>
    <w:rsid w:val="008C4718"/>
    <w:rsid w:val="008D240A"/>
    <w:rsid w:val="008D56F7"/>
    <w:rsid w:val="008D6694"/>
    <w:rsid w:val="008E067B"/>
    <w:rsid w:val="008F50C4"/>
    <w:rsid w:val="008F6169"/>
    <w:rsid w:val="009030C1"/>
    <w:rsid w:val="009135E1"/>
    <w:rsid w:val="009219FA"/>
    <w:rsid w:val="00926F4C"/>
    <w:rsid w:val="00930DD3"/>
    <w:rsid w:val="00932D01"/>
    <w:rsid w:val="00935D15"/>
    <w:rsid w:val="0093603F"/>
    <w:rsid w:val="00940E84"/>
    <w:rsid w:val="00943CC2"/>
    <w:rsid w:val="009471EC"/>
    <w:rsid w:val="009529D8"/>
    <w:rsid w:val="00953091"/>
    <w:rsid w:val="009534AF"/>
    <w:rsid w:val="00961C37"/>
    <w:rsid w:val="00981375"/>
    <w:rsid w:val="00985B83"/>
    <w:rsid w:val="00992D1A"/>
    <w:rsid w:val="00994F1E"/>
    <w:rsid w:val="009A5BDD"/>
    <w:rsid w:val="009A7321"/>
    <w:rsid w:val="009D305B"/>
    <w:rsid w:val="009E0BF3"/>
    <w:rsid w:val="009E186F"/>
    <w:rsid w:val="009E3907"/>
    <w:rsid w:val="009E5CA4"/>
    <w:rsid w:val="009E74FB"/>
    <w:rsid w:val="009F3C0A"/>
    <w:rsid w:val="009F4737"/>
    <w:rsid w:val="009F64C8"/>
    <w:rsid w:val="00A10E2E"/>
    <w:rsid w:val="00A243FD"/>
    <w:rsid w:val="00A24789"/>
    <w:rsid w:val="00A255E9"/>
    <w:rsid w:val="00A259AD"/>
    <w:rsid w:val="00A32151"/>
    <w:rsid w:val="00A328DF"/>
    <w:rsid w:val="00A421E2"/>
    <w:rsid w:val="00A45F16"/>
    <w:rsid w:val="00A46893"/>
    <w:rsid w:val="00A46E78"/>
    <w:rsid w:val="00A606EC"/>
    <w:rsid w:val="00A64D59"/>
    <w:rsid w:val="00A66BAE"/>
    <w:rsid w:val="00A70791"/>
    <w:rsid w:val="00A775C8"/>
    <w:rsid w:val="00A8267B"/>
    <w:rsid w:val="00A8443F"/>
    <w:rsid w:val="00A84607"/>
    <w:rsid w:val="00A951D2"/>
    <w:rsid w:val="00A9578D"/>
    <w:rsid w:val="00A96193"/>
    <w:rsid w:val="00AA3804"/>
    <w:rsid w:val="00AA6DBA"/>
    <w:rsid w:val="00AB1F72"/>
    <w:rsid w:val="00AB30B4"/>
    <w:rsid w:val="00AB6FB5"/>
    <w:rsid w:val="00AC12CB"/>
    <w:rsid w:val="00AC155F"/>
    <w:rsid w:val="00AC5B37"/>
    <w:rsid w:val="00AC5C2F"/>
    <w:rsid w:val="00AC7E53"/>
    <w:rsid w:val="00AD32A9"/>
    <w:rsid w:val="00AD52E7"/>
    <w:rsid w:val="00AD6A0D"/>
    <w:rsid w:val="00AE1506"/>
    <w:rsid w:val="00AE283E"/>
    <w:rsid w:val="00AF19E9"/>
    <w:rsid w:val="00AF321F"/>
    <w:rsid w:val="00AF7022"/>
    <w:rsid w:val="00AF707E"/>
    <w:rsid w:val="00B02C71"/>
    <w:rsid w:val="00B06C79"/>
    <w:rsid w:val="00B30E03"/>
    <w:rsid w:val="00B36241"/>
    <w:rsid w:val="00B41E05"/>
    <w:rsid w:val="00B42040"/>
    <w:rsid w:val="00B51F71"/>
    <w:rsid w:val="00B5305C"/>
    <w:rsid w:val="00B545DC"/>
    <w:rsid w:val="00B55DAD"/>
    <w:rsid w:val="00B57C83"/>
    <w:rsid w:val="00B611A3"/>
    <w:rsid w:val="00B63094"/>
    <w:rsid w:val="00B63F42"/>
    <w:rsid w:val="00B64373"/>
    <w:rsid w:val="00B7087C"/>
    <w:rsid w:val="00B74EEF"/>
    <w:rsid w:val="00B7617C"/>
    <w:rsid w:val="00B86D70"/>
    <w:rsid w:val="00B94534"/>
    <w:rsid w:val="00BB1A6C"/>
    <w:rsid w:val="00BC45B9"/>
    <w:rsid w:val="00BC7E19"/>
    <w:rsid w:val="00BE473E"/>
    <w:rsid w:val="00BF1C59"/>
    <w:rsid w:val="00C03551"/>
    <w:rsid w:val="00C07E70"/>
    <w:rsid w:val="00C15A06"/>
    <w:rsid w:val="00C45A74"/>
    <w:rsid w:val="00C60B2B"/>
    <w:rsid w:val="00C64B0A"/>
    <w:rsid w:val="00C67748"/>
    <w:rsid w:val="00C7688A"/>
    <w:rsid w:val="00C777BB"/>
    <w:rsid w:val="00C83410"/>
    <w:rsid w:val="00C85671"/>
    <w:rsid w:val="00C9582F"/>
    <w:rsid w:val="00CB1DD4"/>
    <w:rsid w:val="00CB317F"/>
    <w:rsid w:val="00CB7168"/>
    <w:rsid w:val="00CB7B03"/>
    <w:rsid w:val="00CC068E"/>
    <w:rsid w:val="00CC4E35"/>
    <w:rsid w:val="00CD402D"/>
    <w:rsid w:val="00CD54D3"/>
    <w:rsid w:val="00CE7E9A"/>
    <w:rsid w:val="00CF0270"/>
    <w:rsid w:val="00CF3341"/>
    <w:rsid w:val="00D00AA9"/>
    <w:rsid w:val="00D01FF3"/>
    <w:rsid w:val="00D04F57"/>
    <w:rsid w:val="00D10C72"/>
    <w:rsid w:val="00D20FBB"/>
    <w:rsid w:val="00D22EDF"/>
    <w:rsid w:val="00D33024"/>
    <w:rsid w:val="00D37F6C"/>
    <w:rsid w:val="00D4251A"/>
    <w:rsid w:val="00D446E0"/>
    <w:rsid w:val="00D51F9B"/>
    <w:rsid w:val="00D53587"/>
    <w:rsid w:val="00D55147"/>
    <w:rsid w:val="00D56FA5"/>
    <w:rsid w:val="00D61C96"/>
    <w:rsid w:val="00D62E7F"/>
    <w:rsid w:val="00D64714"/>
    <w:rsid w:val="00D72F80"/>
    <w:rsid w:val="00D73803"/>
    <w:rsid w:val="00D8445B"/>
    <w:rsid w:val="00D912FB"/>
    <w:rsid w:val="00DA13F7"/>
    <w:rsid w:val="00DB6DF7"/>
    <w:rsid w:val="00DC0D7C"/>
    <w:rsid w:val="00DC300A"/>
    <w:rsid w:val="00DC6F8D"/>
    <w:rsid w:val="00DC75C4"/>
    <w:rsid w:val="00DE0001"/>
    <w:rsid w:val="00DE4083"/>
    <w:rsid w:val="00E02290"/>
    <w:rsid w:val="00E061FF"/>
    <w:rsid w:val="00E133E5"/>
    <w:rsid w:val="00E50C66"/>
    <w:rsid w:val="00E6538C"/>
    <w:rsid w:val="00E748EB"/>
    <w:rsid w:val="00E8638E"/>
    <w:rsid w:val="00E87F6D"/>
    <w:rsid w:val="00E94F22"/>
    <w:rsid w:val="00E9660B"/>
    <w:rsid w:val="00EB47A7"/>
    <w:rsid w:val="00ED1063"/>
    <w:rsid w:val="00EE5CE5"/>
    <w:rsid w:val="00EF1413"/>
    <w:rsid w:val="00EF3C37"/>
    <w:rsid w:val="00F050EA"/>
    <w:rsid w:val="00F05EC0"/>
    <w:rsid w:val="00F06374"/>
    <w:rsid w:val="00F0779F"/>
    <w:rsid w:val="00F15345"/>
    <w:rsid w:val="00F1550A"/>
    <w:rsid w:val="00F31E04"/>
    <w:rsid w:val="00F3253C"/>
    <w:rsid w:val="00F415C1"/>
    <w:rsid w:val="00F45C61"/>
    <w:rsid w:val="00F52CC3"/>
    <w:rsid w:val="00F5342B"/>
    <w:rsid w:val="00F57901"/>
    <w:rsid w:val="00F63412"/>
    <w:rsid w:val="00F66BC2"/>
    <w:rsid w:val="00F76697"/>
    <w:rsid w:val="00F8104E"/>
    <w:rsid w:val="00F97FFE"/>
    <w:rsid w:val="00FA0352"/>
    <w:rsid w:val="00FA0C1B"/>
    <w:rsid w:val="00FA0D5B"/>
    <w:rsid w:val="00FA5A5D"/>
    <w:rsid w:val="00FC6E6E"/>
    <w:rsid w:val="00FC7A7C"/>
    <w:rsid w:val="00FC7F4C"/>
    <w:rsid w:val="00FD4B27"/>
    <w:rsid w:val="00FD6B22"/>
    <w:rsid w:val="00FD6F83"/>
    <w:rsid w:val="00FD7C53"/>
    <w:rsid w:val="00FE0017"/>
    <w:rsid w:val="00FE06F3"/>
    <w:rsid w:val="00FE7AED"/>
    <w:rsid w:val="00FF7F49"/>
    <w:rsid w:val="0C364FD3"/>
    <w:rsid w:val="143DFAA7"/>
    <w:rsid w:val="1F2D5EEA"/>
    <w:rsid w:val="264EE579"/>
    <w:rsid w:val="2FD1EA76"/>
    <w:rsid w:val="509F48B8"/>
    <w:rsid w:val="6318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571A"/>
  <w15:chartTrackingRefBased/>
  <w15:docId w15:val="{3D121715-D83D-4DA8-913A-390F79C3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9582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9582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9582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8567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567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567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56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5671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C5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5C2F"/>
  </w:style>
  <w:style w:type="paragraph" w:styleId="Pieddepage">
    <w:name w:val="footer"/>
    <w:basedOn w:val="Normal"/>
    <w:link w:val="PieddepageCar"/>
    <w:uiPriority w:val="99"/>
    <w:unhideWhenUsed/>
    <w:rsid w:val="00AC5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5C2F"/>
  </w:style>
  <w:style w:type="paragraph" w:styleId="Corpsdetexte">
    <w:name w:val="Body Text"/>
    <w:basedOn w:val="Normal"/>
    <w:link w:val="CorpsdetexteCar"/>
    <w:uiPriority w:val="1"/>
    <w:qFormat/>
    <w:rsid w:val="00B545DC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17"/>
      <w:szCs w:val="17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B545DC"/>
    <w:rPr>
      <w:rFonts w:ascii="Gill Sans MT" w:eastAsia="Gill Sans MT" w:hAnsi="Gill Sans MT" w:cs="Gill Sans MT"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s-batter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les@bs-battery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1577</Characters>
  <Application>Microsoft Office Word</Application>
  <DocSecurity>4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Pilon</dc:creator>
  <cp:keywords/>
  <dc:description/>
  <cp:lastModifiedBy>Romain Menduni</cp:lastModifiedBy>
  <cp:revision>2</cp:revision>
  <dcterms:created xsi:type="dcterms:W3CDTF">2023-06-12T09:59:00Z</dcterms:created>
  <dcterms:modified xsi:type="dcterms:W3CDTF">2023-06-12T09:59:00Z</dcterms:modified>
</cp:coreProperties>
</file>