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F3FA" w14:textId="2D132DC0" w:rsidR="000576F3" w:rsidRPr="00A25F5E" w:rsidRDefault="001673F1" w:rsidP="000576F3">
      <w:pPr>
        <w:shd w:val="clear" w:color="auto" w:fill="FFFFFF"/>
        <w:spacing w:after="0" w:line="240" w:lineRule="auto"/>
        <w:outlineLvl w:val="3"/>
        <w:rPr>
          <w:rFonts w:ascii="Roboto" w:hAnsi="Roboto"/>
          <w:b/>
          <w:bCs/>
          <w:color w:val="FF0000"/>
          <w:sz w:val="32"/>
          <w:szCs w:val="32"/>
          <w:lang w:val="en-US"/>
        </w:rPr>
      </w:pPr>
      <w:r w:rsidRPr="00A25F5E">
        <w:rPr>
          <w:rFonts w:ascii="Roboto" w:hAnsi="Roboto"/>
          <w:b/>
          <w:bCs/>
          <w:sz w:val="32"/>
          <w:szCs w:val="32"/>
          <w:lang w:val="en-US"/>
        </w:rPr>
        <w:t xml:space="preserve">NEW </w:t>
      </w:r>
      <w:r w:rsidR="000576F3" w:rsidRPr="00A25F5E">
        <w:rPr>
          <w:rFonts w:ascii="Roboto" w:hAnsi="Roboto"/>
          <w:b/>
          <w:bCs/>
          <w:sz w:val="32"/>
          <w:szCs w:val="32"/>
          <w:lang w:val="en-US"/>
        </w:rPr>
        <w:t xml:space="preserve">BGZ SERIES – </w:t>
      </w:r>
      <w:r w:rsidRPr="00A25F5E">
        <w:rPr>
          <w:rFonts w:ascii="Roboto" w:hAnsi="Roboto"/>
          <w:b/>
          <w:bCs/>
          <w:color w:val="FF0000"/>
          <w:sz w:val="32"/>
          <w:szCs w:val="32"/>
          <w:lang w:val="en-US"/>
        </w:rPr>
        <w:t>MAXIMAL PERFORMANCE FOR BIG ENGINES</w:t>
      </w:r>
    </w:p>
    <w:p w14:paraId="460CE4AE" w14:textId="77777777" w:rsidR="001673F1" w:rsidRPr="00A25F5E" w:rsidRDefault="001673F1" w:rsidP="00057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theme="minorHAnsi"/>
          <w:color w:val="000000"/>
          <w:kern w:val="0"/>
          <w:sz w:val="24"/>
          <w:szCs w:val="24"/>
          <w:lang w:val="en-US" w:eastAsia="fr-FR"/>
          <w14:ligatures w14:val="none"/>
        </w:rPr>
      </w:pPr>
      <w:r w:rsidRPr="00A25F5E">
        <w:rPr>
          <w:rFonts w:ascii="Roboto" w:eastAsia="Times New Roman" w:hAnsi="Roboto" w:cs="Times New Roman"/>
          <w:noProof/>
          <w:color w:val="000000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2E15ACA4" wp14:editId="2A53854B">
            <wp:extent cx="4330700" cy="1575321"/>
            <wp:effectExtent l="0" t="0" r="0" b="6350"/>
            <wp:docPr id="1558777489" name="Image 3" descr="Une image contenant texte, capture d’écran, batter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777489" name="Image 3" descr="Une image contenant texte, capture d’écran, batter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212" cy="15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C951E" w14:textId="178C42AB" w:rsidR="00A25F5E" w:rsidRPr="00A25F5E" w:rsidRDefault="00A25F5E" w:rsidP="00A25F5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fr-FR"/>
          <w14:ligatures w14:val="none"/>
        </w:rPr>
      </w:pPr>
      <w:r w:rsidRPr="00A25F5E">
        <w:rPr>
          <w:rFonts w:eastAsia="Times New Roman" w:cstheme="minorHAnsi"/>
          <w:noProof/>
          <w:kern w:val="0"/>
          <w:lang w:eastAsia="fr-FR"/>
          <w14:ligatures w14:val="none"/>
        </w:rPr>
        <w:drawing>
          <wp:anchor distT="0" distB="0" distL="114300" distR="114300" simplePos="0" relativeHeight="251660288" behindDoc="1" locked="0" layoutInCell="1" allowOverlap="1" wp14:anchorId="1F2D9EA1" wp14:editId="58374425">
            <wp:simplePos x="0" y="0"/>
            <wp:positionH relativeFrom="margin">
              <wp:align>right</wp:align>
            </wp:positionH>
            <wp:positionV relativeFrom="paragraph">
              <wp:posOffset>520837</wp:posOffset>
            </wp:positionV>
            <wp:extent cx="3037205" cy="2089150"/>
            <wp:effectExtent l="0" t="0" r="0" b="6350"/>
            <wp:wrapTight wrapText="bothSides">
              <wp:wrapPolygon edited="0">
                <wp:start x="0" y="0"/>
                <wp:lineTo x="0" y="21469"/>
                <wp:lineTo x="21406" y="21469"/>
                <wp:lineTo x="21406" y="0"/>
                <wp:lineTo x="0" y="0"/>
              </wp:wrapPolygon>
            </wp:wrapTight>
            <wp:docPr id="1973355019" name="Image 1" descr="Une image contenant texte, Appareils électroniques, batter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355019" name="Image 1" descr="Une image contenant texte, Appareils électroniques, batter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8EA" w:rsidRPr="00A25F5E">
        <w:rPr>
          <w:rFonts w:eastAsia="Times New Roman" w:cstheme="minorHAnsi"/>
          <w:kern w:val="0"/>
          <w:lang w:val="en-US" w:eastAsia="fr-FR"/>
          <w14:ligatures w14:val="none"/>
        </w:rPr>
        <w:t xml:space="preserve">Unveiled at EICMA, </w:t>
      </w:r>
      <w:r w:rsidR="001938EA" w:rsidRPr="00A25F5E">
        <w:rPr>
          <w:rFonts w:eastAsia="Times New Roman" w:cstheme="minorHAnsi"/>
          <w:kern w:val="0"/>
          <w:lang w:val="en-US" w:eastAsia="fr-FR"/>
          <w14:ligatures w14:val="none"/>
        </w:rPr>
        <w:t xml:space="preserve">BS </w:t>
      </w:r>
      <w:r w:rsidR="001938EA" w:rsidRPr="00A25F5E">
        <w:rPr>
          <w:rFonts w:eastAsia="Times New Roman" w:cstheme="minorHAnsi"/>
          <w:kern w:val="0"/>
          <w:lang w:val="en-US" w:eastAsia="fr-FR"/>
          <w14:ligatures w14:val="none"/>
        </w:rPr>
        <w:t>BATTERY</w:t>
      </w:r>
      <w:r w:rsidR="001938EA" w:rsidRPr="00A25F5E">
        <w:rPr>
          <w:rFonts w:eastAsia="Times New Roman" w:cstheme="minorHAnsi"/>
          <w:kern w:val="0"/>
          <w:lang w:val="en-US" w:eastAsia="fr-FR"/>
          <w14:ligatures w14:val="none"/>
        </w:rPr>
        <w:t xml:space="preserve"> has expanded its SLA MAX range with 5 new models called </w:t>
      </w:r>
      <w:r w:rsidRPr="00A25F5E">
        <w:rPr>
          <w:rFonts w:eastAsia="Times New Roman" w:cstheme="minorHAnsi"/>
          <w:kern w:val="0"/>
          <w:lang w:val="en-US" w:eastAsia="fr-FR"/>
          <w14:ligatures w14:val="none"/>
        </w:rPr>
        <w:t>“</w:t>
      </w:r>
      <w:r w:rsidR="001938EA" w:rsidRPr="00A25F5E">
        <w:rPr>
          <w:rFonts w:eastAsia="Times New Roman" w:cstheme="minorHAnsi"/>
          <w:kern w:val="0"/>
          <w:lang w:val="en-US" w:eastAsia="fr-FR"/>
          <w14:ligatures w14:val="none"/>
        </w:rPr>
        <w:t>BGZ Series</w:t>
      </w:r>
      <w:r w:rsidRPr="00A25F5E">
        <w:rPr>
          <w:rFonts w:eastAsia="Times New Roman" w:cstheme="minorHAnsi"/>
          <w:kern w:val="0"/>
          <w:lang w:val="en-US" w:eastAsia="fr-FR"/>
          <w14:ligatures w14:val="none"/>
        </w:rPr>
        <w:t xml:space="preserve">” </w:t>
      </w:r>
      <w:r w:rsidR="001938EA" w:rsidRPr="00A25F5E">
        <w:rPr>
          <w:rFonts w:eastAsia="Times New Roman" w:cstheme="minorHAnsi"/>
          <w:kern w:val="0"/>
          <w:lang w:val="en-US" w:eastAsia="fr-FR"/>
          <w14:ligatures w14:val="none"/>
        </w:rPr>
        <w:t>to meet the robust performance needs and enduring reliability expected from high-powered touring motorcycles.</w:t>
      </w:r>
    </w:p>
    <w:p w14:paraId="777180F3" w14:textId="0E1CF7C1" w:rsidR="00A25F5E" w:rsidRDefault="001938EA" w:rsidP="00A25F5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fr-FR"/>
          <w14:ligatures w14:val="none"/>
        </w:rPr>
      </w:pPr>
      <w:r w:rsidRPr="00A25F5E">
        <w:rPr>
          <w:rFonts w:eastAsia="Times New Roman" w:cstheme="minorHAnsi"/>
          <w:kern w:val="0"/>
          <w:lang w:val="en-US" w:eastAsia="fr-FR"/>
          <w14:ligatures w14:val="none"/>
        </w:rPr>
        <w:t>These</w:t>
      </w:r>
      <w:r w:rsidR="000576F3" w:rsidRPr="00A25F5E">
        <w:rPr>
          <w:rFonts w:eastAsia="Times New Roman" w:cstheme="minorHAnsi"/>
          <w:kern w:val="0"/>
          <w:lang w:val="en-US" w:eastAsia="fr-FR"/>
          <w14:ligatures w14:val="none"/>
        </w:rPr>
        <w:t xml:space="preserve"> latest AGM generation batteries have been crafted</w:t>
      </w:r>
      <w:r w:rsidRPr="00A25F5E">
        <w:rPr>
          <w:rFonts w:eastAsia="Times New Roman" w:cstheme="minorHAnsi"/>
          <w:kern w:val="0"/>
          <w:lang w:val="en-US" w:eastAsia="fr-FR"/>
          <w14:ligatures w14:val="none"/>
        </w:rPr>
        <w:t xml:space="preserve"> </w:t>
      </w:r>
      <w:r w:rsidR="000576F3" w:rsidRPr="00A25F5E">
        <w:rPr>
          <w:rFonts w:eastAsia="Times New Roman" w:cstheme="minorHAnsi"/>
          <w:kern w:val="0"/>
          <w:lang w:val="en-US" w:eastAsia="fr-FR"/>
          <w14:ligatures w14:val="none"/>
        </w:rPr>
        <w:t>with built-in copper nuts terminal to enhance the conductivity</w:t>
      </w:r>
      <w:r w:rsidRPr="00A25F5E">
        <w:rPr>
          <w:rFonts w:eastAsia="Times New Roman" w:cstheme="minorHAnsi"/>
          <w:kern w:val="0"/>
          <w:lang w:val="en-US" w:eastAsia="fr-FR"/>
          <w14:ligatures w14:val="none"/>
        </w:rPr>
        <w:t xml:space="preserve"> up to 50% than standard terminal and improved max torque strength</w:t>
      </w:r>
      <w:r w:rsidR="00A25F5E" w:rsidRPr="00A25F5E">
        <w:rPr>
          <w:rFonts w:eastAsia="Times New Roman" w:cstheme="minorHAnsi"/>
          <w:kern w:val="0"/>
          <w:lang w:val="en-US" w:eastAsia="fr-FR"/>
          <w14:ligatures w14:val="none"/>
        </w:rPr>
        <w:t xml:space="preserve"> </w:t>
      </w:r>
      <w:r w:rsidRPr="00A25F5E">
        <w:rPr>
          <w:rFonts w:eastAsia="Times New Roman" w:cstheme="minorHAnsi"/>
          <w:kern w:val="0"/>
          <w:lang w:val="en-US" w:eastAsia="fr-FR"/>
          <w14:ligatures w14:val="none"/>
        </w:rPr>
        <w:t>up to 13N.m.</w:t>
      </w:r>
      <w:r w:rsidR="000576F3" w:rsidRPr="00A25F5E">
        <w:rPr>
          <w:rFonts w:eastAsia="Times New Roman" w:cstheme="minorHAnsi"/>
          <w:kern w:val="0"/>
          <w:lang w:val="en-US" w:eastAsia="fr-FR"/>
          <w14:ligatures w14:val="none"/>
        </w:rPr>
        <w:t xml:space="preserve"> </w:t>
      </w:r>
      <w:r w:rsidRPr="00A25F5E">
        <w:rPr>
          <w:rFonts w:eastAsia="Times New Roman" w:cstheme="minorHAnsi"/>
          <w:kern w:val="0"/>
          <w:lang w:val="en-US" w:eastAsia="fr-FR"/>
          <w14:ligatures w14:val="none"/>
        </w:rPr>
        <w:t>With robust taller plates designed to improve starting powe</w:t>
      </w:r>
      <w:r w:rsidRPr="00A25F5E">
        <w:rPr>
          <w:rFonts w:eastAsia="Times New Roman" w:cstheme="minorHAnsi"/>
          <w:kern w:val="0"/>
          <w:lang w:val="en-US" w:eastAsia="fr-FR"/>
          <w14:ligatures w14:val="none"/>
        </w:rPr>
        <w:t>r</w:t>
      </w:r>
      <w:r w:rsidR="000576F3" w:rsidRPr="00A25F5E">
        <w:rPr>
          <w:rFonts w:eastAsia="Times New Roman" w:cstheme="minorHAnsi"/>
          <w:kern w:val="0"/>
          <w:lang w:val="en-US" w:eastAsia="fr-FR"/>
          <w14:ligatures w14:val="none"/>
        </w:rPr>
        <w:t>, these 12V batteries offer a maximal performance to big-engine vehicles with high requirements and equipped with lot of electronic equipment’s.</w:t>
      </w:r>
    </w:p>
    <w:p w14:paraId="65DB7133" w14:textId="5563A013" w:rsidR="00A25F5E" w:rsidRPr="00A25F5E" w:rsidRDefault="00A25F5E" w:rsidP="00A25F5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fr-FR"/>
          <w14:ligatures w14:val="none"/>
        </w:rPr>
      </w:pPr>
    </w:p>
    <w:p w14:paraId="7C51FF26" w14:textId="3C7082D6" w:rsidR="00A25F5E" w:rsidRPr="00A25F5E" w:rsidRDefault="000576F3" w:rsidP="00A25F5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fr-FR"/>
          <w14:ligatures w14:val="none"/>
        </w:rPr>
      </w:pPr>
      <w:r w:rsidRPr="00A25F5E">
        <w:rPr>
          <w:rFonts w:eastAsia="Times New Roman" w:cstheme="minorHAnsi"/>
          <w:kern w:val="0"/>
          <w:lang w:val="en-US" w:eastAsia="fr-FR"/>
          <w14:ligatures w14:val="none"/>
        </w:rPr>
        <w:t xml:space="preserve">Ready to use, 100% maintenance free and non-spillable, </w:t>
      </w:r>
      <w:r w:rsidR="00A25F5E" w:rsidRPr="00A25F5E">
        <w:rPr>
          <w:rFonts w:eastAsia="Times New Roman" w:cstheme="minorHAnsi"/>
          <w:kern w:val="0"/>
          <w:lang w:val="en-US" w:eastAsia="fr-FR"/>
          <w14:ligatures w14:val="none"/>
        </w:rPr>
        <w:t>BS BATTERY has unveiled</w:t>
      </w:r>
      <w:r w:rsidR="00A25F5E" w:rsidRPr="00A25F5E">
        <w:rPr>
          <w:rFonts w:cstheme="minorHAnsi"/>
          <w:lang w:val="en-US"/>
        </w:rPr>
        <w:t xml:space="preserve"> the most powerful models in its </w:t>
      </w:r>
      <w:r w:rsidR="00A25F5E" w:rsidRPr="00A25F5E">
        <w:rPr>
          <w:rFonts w:cstheme="minorHAnsi"/>
          <w:lang w:val="en-US"/>
        </w:rPr>
        <w:t>Sealed Lead Acid</w:t>
      </w:r>
      <w:r w:rsidR="00A25F5E" w:rsidRPr="00A25F5E">
        <w:rPr>
          <w:rFonts w:cstheme="minorHAnsi"/>
          <w:lang w:val="en-US"/>
        </w:rPr>
        <w:t xml:space="preserve"> </w:t>
      </w:r>
      <w:r w:rsidR="00A25F5E" w:rsidRPr="00A25F5E">
        <w:rPr>
          <w:rFonts w:cstheme="minorHAnsi"/>
          <w:lang w:val="en-US"/>
        </w:rPr>
        <w:t xml:space="preserve">lineup. </w:t>
      </w:r>
      <w:r w:rsidR="00A25F5E" w:rsidRPr="00A25F5E">
        <w:rPr>
          <w:rFonts w:eastAsia="Times New Roman" w:cstheme="minorHAnsi"/>
          <w:kern w:val="0"/>
          <w:lang w:val="en-US" w:eastAsia="fr-FR"/>
          <w14:ligatures w14:val="none"/>
        </w:rPr>
        <w:t>W</w:t>
      </w:r>
      <w:r w:rsidRPr="00A25F5E">
        <w:rPr>
          <w:rFonts w:eastAsia="Times New Roman" w:cstheme="minorHAnsi"/>
          <w:kern w:val="0"/>
          <w:lang w:val="en-US" w:eastAsia="fr-FR"/>
          <w14:ligatures w14:val="none"/>
        </w:rPr>
        <w:t xml:space="preserve">ith a </w:t>
      </w:r>
      <w:r w:rsidR="001673F1" w:rsidRPr="00A25F5E">
        <w:rPr>
          <w:rFonts w:eastAsia="Times New Roman" w:cstheme="minorHAnsi"/>
          <w:kern w:val="0"/>
          <w:lang w:val="en-US" w:eastAsia="fr-FR"/>
          <w14:ligatures w14:val="none"/>
        </w:rPr>
        <w:t xml:space="preserve">starting power, cycle life and </w:t>
      </w:r>
      <w:r w:rsidRPr="00A25F5E">
        <w:rPr>
          <w:rFonts w:eastAsia="Times New Roman" w:cstheme="minorHAnsi"/>
          <w:kern w:val="0"/>
          <w:lang w:val="en-US" w:eastAsia="fr-FR"/>
          <w14:ligatures w14:val="none"/>
        </w:rPr>
        <w:t xml:space="preserve">capacity up to </w:t>
      </w:r>
      <w:r w:rsidR="00870B61" w:rsidRPr="00A25F5E">
        <w:rPr>
          <w:rFonts w:eastAsia="Times New Roman" w:cstheme="minorHAnsi"/>
          <w:kern w:val="0"/>
          <w:lang w:val="en-US" w:eastAsia="fr-FR"/>
          <w14:ligatures w14:val="none"/>
        </w:rPr>
        <w:t>2</w:t>
      </w:r>
      <w:r w:rsidRPr="00A25F5E">
        <w:rPr>
          <w:rFonts w:eastAsia="Times New Roman" w:cstheme="minorHAnsi"/>
          <w:kern w:val="0"/>
          <w:lang w:val="en-US" w:eastAsia="fr-FR"/>
          <w14:ligatures w14:val="none"/>
        </w:rPr>
        <w:t xml:space="preserve">0% higher than </w:t>
      </w:r>
      <w:r w:rsidR="001673F1" w:rsidRPr="00A25F5E">
        <w:rPr>
          <w:rFonts w:eastAsia="Times New Roman" w:cstheme="minorHAnsi"/>
          <w:kern w:val="0"/>
          <w:lang w:val="en-US" w:eastAsia="fr-FR"/>
          <w14:ligatures w14:val="none"/>
        </w:rPr>
        <w:t>the SLA (Sealed Lead Acid) range</w:t>
      </w:r>
      <w:r w:rsidRPr="00A25F5E">
        <w:rPr>
          <w:rFonts w:eastAsia="Times New Roman" w:cstheme="minorHAnsi"/>
          <w:kern w:val="0"/>
          <w:lang w:val="en-US" w:eastAsia="fr-FR"/>
          <w14:ligatures w14:val="none"/>
        </w:rPr>
        <w:t>, the new BGZ series is a premium battery choice for select V-Twin, Metric, ATV and UTV applications!</w:t>
      </w:r>
    </w:p>
    <w:p w14:paraId="71562DDF" w14:textId="40BAC57E" w:rsidR="001673F1" w:rsidRPr="00A25F5E" w:rsidRDefault="003506E1" w:rsidP="00A25F5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fr-FR"/>
          <w14:ligatures w14:val="none"/>
        </w:rPr>
      </w:pPr>
      <w:r w:rsidRPr="00A25F5E">
        <w:rPr>
          <w:rFonts w:eastAsia="Times New Roman" w:cstheme="minorHAnsi"/>
          <w:noProof/>
          <w:kern w:val="0"/>
          <w:lang w:eastAsia="fr-FR"/>
          <w14:ligatures w14:val="none"/>
        </w:rPr>
        <w:drawing>
          <wp:anchor distT="0" distB="0" distL="114300" distR="114300" simplePos="0" relativeHeight="251658240" behindDoc="1" locked="0" layoutInCell="1" allowOverlap="1" wp14:anchorId="43A155BB" wp14:editId="23496FEF">
            <wp:simplePos x="0" y="0"/>
            <wp:positionH relativeFrom="margin">
              <wp:posOffset>-159739</wp:posOffset>
            </wp:positionH>
            <wp:positionV relativeFrom="paragraph">
              <wp:posOffset>50945</wp:posOffset>
            </wp:positionV>
            <wp:extent cx="3327400" cy="2120265"/>
            <wp:effectExtent l="0" t="0" r="6350" b="0"/>
            <wp:wrapTight wrapText="bothSides">
              <wp:wrapPolygon edited="0">
                <wp:start x="0" y="0"/>
                <wp:lineTo x="0" y="21348"/>
                <wp:lineTo x="21518" y="21348"/>
                <wp:lineTo x="21518" y="0"/>
                <wp:lineTo x="0" y="0"/>
              </wp:wrapPolygon>
            </wp:wrapTight>
            <wp:docPr id="96378538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85381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3F1" w:rsidRPr="00A25F5E">
        <w:rPr>
          <w:rFonts w:eastAsia="Times New Roman" w:cstheme="minorHAnsi"/>
          <w:kern w:val="0"/>
          <w:lang w:val="en-US" w:eastAsia="fr-FR"/>
          <w14:ligatures w14:val="none"/>
        </w:rPr>
        <w:t xml:space="preserve">Discover all </w:t>
      </w:r>
      <w:r w:rsidR="00A25F5E" w:rsidRPr="00A25F5E">
        <w:rPr>
          <w:rFonts w:eastAsia="Times New Roman" w:cstheme="minorHAnsi"/>
          <w:kern w:val="0"/>
          <w:lang w:val="en-US" w:eastAsia="fr-FR"/>
          <w14:ligatures w14:val="none"/>
        </w:rPr>
        <w:t>BS BATTERY</w:t>
      </w:r>
      <w:r w:rsidR="001673F1" w:rsidRPr="00A25F5E">
        <w:rPr>
          <w:rFonts w:eastAsia="Times New Roman" w:cstheme="minorHAnsi"/>
          <w:kern w:val="0"/>
          <w:lang w:val="en-US" w:eastAsia="fr-FR"/>
          <w14:ligatures w14:val="none"/>
        </w:rPr>
        <w:t xml:space="preserve"> models here:</w:t>
      </w:r>
    </w:p>
    <w:p w14:paraId="122ABFF2" w14:textId="699F2A53" w:rsidR="001673F1" w:rsidRPr="00A25F5E" w:rsidRDefault="001673F1" w:rsidP="00A25F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lang w:eastAsia="fr-FR"/>
          <w14:ligatures w14:val="none"/>
        </w:rPr>
      </w:pPr>
      <w:hyperlink r:id="rId8" w:history="1">
        <w:r w:rsidRPr="00A25F5E">
          <w:rPr>
            <w:rFonts w:eastAsia="Times New Roman" w:cstheme="minorHAnsi"/>
            <w:b/>
            <w:bCs/>
            <w:kern w:val="0"/>
            <w:u w:val="single"/>
            <w:lang w:eastAsia="fr-FR"/>
            <w14:ligatures w14:val="none"/>
          </w:rPr>
          <w:t>BGZ 16H</w:t>
        </w:r>
      </w:hyperlink>
    </w:p>
    <w:p w14:paraId="0D126B2D" w14:textId="121445A3" w:rsidR="001673F1" w:rsidRPr="00A25F5E" w:rsidRDefault="001673F1" w:rsidP="00A25F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lang w:eastAsia="fr-FR"/>
          <w14:ligatures w14:val="none"/>
        </w:rPr>
      </w:pPr>
      <w:hyperlink r:id="rId9" w:history="1">
        <w:r w:rsidRPr="00A25F5E">
          <w:rPr>
            <w:rFonts w:eastAsia="Times New Roman" w:cstheme="minorHAnsi"/>
            <w:b/>
            <w:bCs/>
            <w:kern w:val="0"/>
            <w:u w:val="single"/>
            <w:lang w:eastAsia="fr-FR"/>
            <w14:ligatures w14:val="none"/>
          </w:rPr>
          <w:t>BGZ 16HL</w:t>
        </w:r>
      </w:hyperlink>
    </w:p>
    <w:p w14:paraId="16A66309" w14:textId="219EFFFD" w:rsidR="001673F1" w:rsidRPr="00A25F5E" w:rsidRDefault="001673F1" w:rsidP="00A25F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lang w:eastAsia="fr-FR"/>
          <w14:ligatures w14:val="none"/>
        </w:rPr>
      </w:pPr>
      <w:hyperlink r:id="rId10" w:history="1">
        <w:r w:rsidRPr="00A25F5E">
          <w:rPr>
            <w:rFonts w:eastAsia="Times New Roman" w:cstheme="minorHAnsi"/>
            <w:b/>
            <w:bCs/>
            <w:kern w:val="0"/>
            <w:u w:val="single"/>
            <w:lang w:eastAsia="fr-FR"/>
            <w14:ligatures w14:val="none"/>
          </w:rPr>
          <w:t>BGZ 20H</w:t>
        </w:r>
      </w:hyperlink>
    </w:p>
    <w:p w14:paraId="083200E7" w14:textId="77777777" w:rsidR="001673F1" w:rsidRPr="00A25F5E" w:rsidRDefault="001673F1" w:rsidP="00A25F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lang w:eastAsia="fr-FR"/>
          <w14:ligatures w14:val="none"/>
        </w:rPr>
      </w:pPr>
      <w:hyperlink r:id="rId11" w:history="1">
        <w:r w:rsidRPr="00A25F5E">
          <w:rPr>
            <w:rFonts w:eastAsia="Times New Roman" w:cstheme="minorHAnsi"/>
            <w:b/>
            <w:bCs/>
            <w:kern w:val="0"/>
            <w:u w:val="single"/>
            <w:lang w:eastAsia="fr-FR"/>
            <w14:ligatures w14:val="none"/>
          </w:rPr>
          <w:t>BGZ 20HL</w:t>
        </w:r>
      </w:hyperlink>
    </w:p>
    <w:p w14:paraId="4D272228" w14:textId="6ABAE1AF" w:rsidR="001673F1" w:rsidRPr="00A25F5E" w:rsidRDefault="001673F1" w:rsidP="00A25F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fr-FR"/>
          <w14:ligatures w14:val="none"/>
        </w:rPr>
      </w:pPr>
      <w:hyperlink r:id="rId12" w:history="1">
        <w:r w:rsidRPr="00A25F5E">
          <w:rPr>
            <w:rFonts w:eastAsia="Times New Roman" w:cstheme="minorHAnsi"/>
            <w:b/>
            <w:bCs/>
            <w:kern w:val="0"/>
            <w:u w:val="single"/>
            <w:lang w:eastAsia="fr-FR"/>
            <w14:ligatures w14:val="none"/>
          </w:rPr>
          <w:t>BGZ 32HL</w:t>
        </w:r>
      </w:hyperlink>
    </w:p>
    <w:sectPr w:rsidR="001673F1" w:rsidRPr="00A25F5E" w:rsidSect="000576F3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96D6B"/>
    <w:multiLevelType w:val="multilevel"/>
    <w:tmpl w:val="056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141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F3"/>
    <w:rsid w:val="000576F3"/>
    <w:rsid w:val="000F58D6"/>
    <w:rsid w:val="001673F1"/>
    <w:rsid w:val="001938EA"/>
    <w:rsid w:val="0033092D"/>
    <w:rsid w:val="003506E1"/>
    <w:rsid w:val="007B1C58"/>
    <w:rsid w:val="00870B61"/>
    <w:rsid w:val="00A25F5E"/>
    <w:rsid w:val="00E33ED6"/>
    <w:rsid w:val="00E92835"/>
    <w:rsid w:val="00F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837C"/>
  <w15:chartTrackingRefBased/>
  <w15:docId w15:val="{1DCF0C26-B9BA-4173-927D-BE879F8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576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576F3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0576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057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-battery.com/product/bgz16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bs-battery.com/product/bgz32hl-sla-ma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bs-battery.com/product/bgz20hl-sla-max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s-battery.com/product/bgz20h-sla-ma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-battery.com/product/bgz16hl-sla-ma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Linard</dc:creator>
  <cp:keywords/>
  <dc:description/>
  <cp:lastModifiedBy>Eva Castelain</cp:lastModifiedBy>
  <cp:revision>2</cp:revision>
  <dcterms:created xsi:type="dcterms:W3CDTF">2024-01-23T10:12:00Z</dcterms:created>
  <dcterms:modified xsi:type="dcterms:W3CDTF">2024-01-23T10:12:00Z</dcterms:modified>
</cp:coreProperties>
</file>